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CD" w:rsidRPr="002E6B1D" w:rsidRDefault="00C04CF7" w:rsidP="00AF2945">
      <w:pPr>
        <w:pStyle w:val="Cmsor2"/>
        <w:spacing w:before="100" w:beforeAutospacing="1" w:after="100" w:afterAutospacing="1"/>
        <w:contextualSpacing/>
        <w:jc w:val="center"/>
        <w:rPr>
          <w:rFonts w:ascii="Arial Narrow" w:hAnsi="Arial Narrow" w:cs="Arial"/>
          <w:i w:val="0"/>
          <w:sz w:val="24"/>
          <w:szCs w:val="24"/>
          <w:lang w:val="hu-HU"/>
        </w:rPr>
      </w:pPr>
      <w:r w:rsidRPr="002E6B1D">
        <w:rPr>
          <w:rFonts w:ascii="Arial Narrow" w:hAnsi="Arial Narrow" w:cs="Arial"/>
          <w:i w:val="0"/>
          <w:sz w:val="24"/>
          <w:szCs w:val="24"/>
        </w:rPr>
        <w:t xml:space="preserve">IMPORT </w:t>
      </w:r>
      <w:r w:rsidR="007915CD" w:rsidRPr="002E6B1D">
        <w:rPr>
          <w:rFonts w:ascii="Arial Narrow" w:hAnsi="Arial Narrow" w:cs="Arial"/>
          <w:i w:val="0"/>
          <w:sz w:val="24"/>
          <w:szCs w:val="24"/>
        </w:rPr>
        <w:t xml:space="preserve">VÁMKEZELÉSI </w:t>
      </w:r>
      <w:r w:rsidR="00385028" w:rsidRPr="002E6B1D">
        <w:rPr>
          <w:rFonts w:ascii="Arial Narrow" w:hAnsi="Arial Narrow" w:cs="Arial"/>
          <w:i w:val="0"/>
          <w:sz w:val="24"/>
          <w:szCs w:val="24"/>
          <w:lang w:val="hu-HU"/>
        </w:rPr>
        <w:t>MEGHATALMAZÁS</w:t>
      </w:r>
      <w:r w:rsidR="007915CD" w:rsidRPr="002E6B1D">
        <w:rPr>
          <w:rFonts w:ascii="Arial Narrow" w:hAnsi="Arial Narrow" w:cs="Arial"/>
          <w:i w:val="0"/>
          <w:sz w:val="24"/>
          <w:szCs w:val="24"/>
        </w:rPr>
        <w:t xml:space="preserve"> KÖZVETLEN KÉPVISELETRE</w:t>
      </w:r>
      <w:r w:rsidR="00FC3FCD" w:rsidRPr="002E6B1D">
        <w:rPr>
          <w:rFonts w:ascii="Arial Narrow" w:hAnsi="Arial Narrow" w:cs="Arial"/>
          <w:i w:val="0"/>
          <w:sz w:val="24"/>
          <w:szCs w:val="24"/>
          <w:lang w:val="hu-HU"/>
        </w:rPr>
        <w:t xml:space="preserve"> </w:t>
      </w:r>
      <w:r w:rsidR="002B5F14" w:rsidRPr="002E6B1D">
        <w:rPr>
          <w:rFonts w:ascii="Arial Narrow" w:hAnsi="Arial Narrow" w:cs="Arial"/>
          <w:i w:val="0"/>
          <w:sz w:val="24"/>
          <w:szCs w:val="24"/>
          <w:lang w:val="hu-HU"/>
        </w:rPr>
        <w:t>(</w:t>
      </w:r>
      <w:r w:rsidR="00FC3FCD" w:rsidRPr="002E6B1D">
        <w:rPr>
          <w:rFonts w:ascii="Arial Narrow" w:hAnsi="Arial Narrow" w:cs="Arial"/>
          <w:i w:val="0"/>
          <w:sz w:val="24"/>
          <w:szCs w:val="24"/>
          <w:lang w:val="hu-HU"/>
        </w:rPr>
        <w:t>ESETI</w:t>
      </w:r>
      <w:r w:rsidR="002B5F14" w:rsidRPr="002E6B1D">
        <w:rPr>
          <w:rFonts w:ascii="Arial Narrow" w:hAnsi="Arial Narrow" w:cs="Arial"/>
          <w:i w:val="0"/>
          <w:sz w:val="24"/>
          <w:szCs w:val="24"/>
          <w:lang w:val="hu-HU"/>
        </w:rPr>
        <w:t>)</w:t>
      </w:r>
    </w:p>
    <w:p w:rsidR="007915CD" w:rsidRPr="002E6B1D" w:rsidRDefault="007915CD" w:rsidP="007915CD">
      <w:pPr>
        <w:pBdr>
          <w:bottom w:val="single" w:sz="6" w:space="0" w:color="auto"/>
        </w:pBdr>
        <w:rPr>
          <w:rFonts w:ascii="Arial Narrow" w:hAnsi="Arial Narrow"/>
          <w:b/>
          <w:sz w:val="22"/>
          <w:szCs w:val="22"/>
        </w:rPr>
      </w:pPr>
      <w:r w:rsidRPr="002E6B1D">
        <w:rPr>
          <w:rFonts w:ascii="Arial Narrow" w:hAnsi="Arial Narrow"/>
          <w:b/>
          <w:sz w:val="22"/>
          <w:szCs w:val="22"/>
        </w:rPr>
        <w:t>Ügyintéző neve, beosztása:</w:t>
      </w:r>
    </w:p>
    <w:p w:rsidR="007915CD" w:rsidRPr="002E6B1D" w:rsidRDefault="007915CD" w:rsidP="007915CD">
      <w:pPr>
        <w:pBdr>
          <w:bottom w:val="single" w:sz="6" w:space="0" w:color="auto"/>
        </w:pBdr>
        <w:rPr>
          <w:rFonts w:ascii="Arial Narrow" w:hAnsi="Arial Narrow"/>
          <w:b/>
          <w:sz w:val="22"/>
          <w:szCs w:val="22"/>
        </w:rPr>
      </w:pPr>
      <w:r w:rsidRPr="002E6B1D">
        <w:rPr>
          <w:rFonts w:ascii="Arial Narrow" w:hAnsi="Arial Narrow"/>
          <w:b/>
          <w:sz w:val="22"/>
          <w:szCs w:val="22"/>
        </w:rPr>
        <w:t>Telefonszám:</w:t>
      </w:r>
    </w:p>
    <w:p w:rsidR="007915CD" w:rsidRPr="002E6B1D" w:rsidRDefault="007915CD" w:rsidP="007915CD">
      <w:pPr>
        <w:pBdr>
          <w:bottom w:val="single" w:sz="6" w:space="0" w:color="auto"/>
        </w:pBdr>
        <w:rPr>
          <w:rFonts w:ascii="Arial Narrow" w:hAnsi="Arial Narrow"/>
          <w:b/>
          <w:sz w:val="22"/>
          <w:szCs w:val="22"/>
        </w:rPr>
      </w:pPr>
      <w:r w:rsidRPr="002E6B1D">
        <w:rPr>
          <w:rFonts w:ascii="Arial Narrow" w:hAnsi="Arial Narrow"/>
          <w:b/>
          <w:sz w:val="22"/>
          <w:szCs w:val="22"/>
        </w:rPr>
        <w:t>E-mail címe:</w:t>
      </w:r>
    </w:p>
    <w:p w:rsidR="007915CD" w:rsidRPr="002E6B1D" w:rsidRDefault="007915CD" w:rsidP="007915CD">
      <w:pPr>
        <w:pBdr>
          <w:bottom w:val="single" w:sz="6" w:space="0" w:color="auto"/>
        </w:pBdr>
        <w:rPr>
          <w:rFonts w:ascii="Arial Narrow" w:hAnsi="Arial Narrow"/>
          <w:b/>
          <w:sz w:val="22"/>
          <w:szCs w:val="22"/>
        </w:rPr>
      </w:pPr>
      <w:r w:rsidRPr="002E6B1D">
        <w:rPr>
          <w:rFonts w:ascii="Arial Narrow" w:hAnsi="Arial Narrow"/>
          <w:b/>
          <w:sz w:val="22"/>
          <w:szCs w:val="22"/>
        </w:rPr>
        <w:t>Honlap címe:</w:t>
      </w:r>
    </w:p>
    <w:p w:rsidR="007915CD" w:rsidRPr="002E6B1D" w:rsidRDefault="007915CD" w:rsidP="007915CD">
      <w:pPr>
        <w:rPr>
          <w:rFonts w:ascii="Arial Narrow" w:hAnsi="Arial Narrow"/>
          <w:b/>
          <w:sz w:val="22"/>
          <w:szCs w:val="22"/>
        </w:rPr>
      </w:pPr>
      <w:r w:rsidRPr="002E6B1D">
        <w:rPr>
          <w:rFonts w:ascii="Arial Narrow" w:hAnsi="Arial Narrow"/>
          <w:b/>
          <w:sz w:val="22"/>
          <w:szCs w:val="22"/>
        </w:rPr>
        <w:t>Importőr neve:</w:t>
      </w:r>
    </w:p>
    <w:p w:rsidR="007915CD" w:rsidRPr="002E6B1D" w:rsidRDefault="007915CD" w:rsidP="007915CD">
      <w:pPr>
        <w:rPr>
          <w:rFonts w:ascii="Arial Narrow" w:hAnsi="Arial Narrow"/>
          <w:b/>
          <w:sz w:val="22"/>
          <w:szCs w:val="22"/>
        </w:rPr>
      </w:pPr>
      <w:r w:rsidRPr="002E6B1D">
        <w:rPr>
          <w:rFonts w:ascii="Arial Narrow" w:hAnsi="Arial Narrow"/>
          <w:b/>
          <w:sz w:val="22"/>
          <w:szCs w:val="22"/>
        </w:rPr>
        <w:t>Címe:</w:t>
      </w:r>
    </w:p>
    <w:p w:rsidR="007915CD" w:rsidRPr="002E6B1D" w:rsidRDefault="007915CD" w:rsidP="007915CD">
      <w:pPr>
        <w:rPr>
          <w:rFonts w:ascii="Arial Narrow" w:hAnsi="Arial Narrow"/>
          <w:b/>
          <w:sz w:val="22"/>
          <w:szCs w:val="22"/>
        </w:rPr>
      </w:pPr>
      <w:r w:rsidRPr="002E6B1D">
        <w:rPr>
          <w:rFonts w:ascii="Arial Narrow" w:hAnsi="Arial Narrow"/>
          <w:b/>
          <w:sz w:val="22"/>
          <w:szCs w:val="22"/>
        </w:rPr>
        <w:t>Adószáma:</w:t>
      </w:r>
    </w:p>
    <w:p w:rsidR="007915CD" w:rsidRPr="002E6B1D" w:rsidRDefault="007915CD" w:rsidP="007915CD">
      <w:pPr>
        <w:rPr>
          <w:rFonts w:ascii="Arial Narrow" w:hAnsi="Arial Narrow"/>
          <w:b/>
          <w:sz w:val="22"/>
          <w:szCs w:val="22"/>
        </w:rPr>
      </w:pPr>
      <w:r w:rsidRPr="002E6B1D">
        <w:rPr>
          <w:rFonts w:ascii="Arial Narrow" w:hAnsi="Arial Narrow"/>
          <w:b/>
          <w:sz w:val="22"/>
          <w:szCs w:val="22"/>
        </w:rPr>
        <w:t>IBAN száma:</w:t>
      </w:r>
    </w:p>
    <w:p w:rsidR="007915CD" w:rsidRPr="002E6B1D" w:rsidRDefault="007915CD" w:rsidP="007915CD">
      <w:pPr>
        <w:pBdr>
          <w:bottom w:val="single" w:sz="6" w:space="0" w:color="auto"/>
        </w:pBdr>
        <w:rPr>
          <w:rFonts w:ascii="Arial Narrow" w:hAnsi="Arial Narrow"/>
          <w:b/>
          <w:sz w:val="22"/>
          <w:szCs w:val="22"/>
        </w:rPr>
      </w:pPr>
      <w:r w:rsidRPr="002E6B1D">
        <w:rPr>
          <w:rFonts w:ascii="Arial Narrow" w:hAnsi="Arial Narrow"/>
          <w:b/>
          <w:sz w:val="22"/>
          <w:szCs w:val="22"/>
        </w:rPr>
        <w:t>EORI-VPID száma:</w:t>
      </w:r>
    </w:p>
    <w:p w:rsidR="002E6B1D" w:rsidRDefault="002E6B1D" w:rsidP="002E6B1D">
      <w:pPr>
        <w:rPr>
          <w:rFonts w:ascii="Arial Narrow" w:hAnsi="Arial Narrow"/>
          <w:b/>
          <w:sz w:val="22"/>
          <w:szCs w:val="22"/>
        </w:rPr>
      </w:pPr>
      <w:r w:rsidRPr="000C1C93">
        <w:rPr>
          <w:rFonts w:ascii="Arial Narrow" w:hAnsi="Arial Narrow"/>
          <w:b/>
          <w:sz w:val="22"/>
          <w:szCs w:val="22"/>
        </w:rPr>
        <w:t>Vámkezelés módja*:</w:t>
      </w:r>
    </w:p>
    <w:p w:rsidR="002E6B1D" w:rsidRPr="000C1C93" w:rsidRDefault="002E6B1D" w:rsidP="002E6B1D">
      <w:pPr>
        <w:rPr>
          <w:rFonts w:ascii="Arial Narrow" w:hAnsi="Arial Narrow"/>
          <w:b/>
          <w:sz w:val="22"/>
          <w:szCs w:val="22"/>
        </w:rPr>
      </w:pPr>
      <w:r w:rsidRPr="000C1C93">
        <w:rPr>
          <w:rFonts w:ascii="Arial Narrow" w:hAnsi="Arial Narrow"/>
          <w:b/>
          <w:sz w:val="22"/>
          <w:szCs w:val="22"/>
        </w:rPr>
        <w:t>Fuvarparitás</w:t>
      </w:r>
      <w:r>
        <w:rPr>
          <w:rFonts w:ascii="Arial Narrow" w:hAnsi="Arial Narrow"/>
          <w:b/>
          <w:sz w:val="22"/>
          <w:szCs w:val="22"/>
        </w:rPr>
        <w:t xml:space="preserve"> és díjak + egyéb díj (amennyiben </w:t>
      </w:r>
      <w:r w:rsidRPr="000C1C93">
        <w:rPr>
          <w:rFonts w:ascii="Arial Narrow" w:hAnsi="Arial Narrow"/>
          <w:b/>
          <w:sz w:val="22"/>
          <w:szCs w:val="22"/>
        </w:rPr>
        <w:t xml:space="preserve">ismert </w:t>
      </w:r>
      <w:r>
        <w:rPr>
          <w:rFonts w:ascii="Arial Narrow" w:hAnsi="Arial Narrow"/>
          <w:b/>
          <w:sz w:val="22"/>
          <w:szCs w:val="22"/>
        </w:rPr>
        <w:t xml:space="preserve">EU vámhatárig és </w:t>
      </w:r>
      <w:r w:rsidRPr="000C1C93">
        <w:rPr>
          <w:rFonts w:ascii="Arial Narrow" w:hAnsi="Arial Narrow"/>
          <w:b/>
          <w:sz w:val="22"/>
          <w:szCs w:val="22"/>
        </w:rPr>
        <w:t>EU-n belüli</w:t>
      </w:r>
      <w:r>
        <w:rPr>
          <w:rFonts w:ascii="Arial Narrow" w:hAnsi="Arial Narrow"/>
          <w:b/>
          <w:sz w:val="22"/>
          <w:szCs w:val="22"/>
        </w:rPr>
        <w:t>)</w:t>
      </w:r>
      <w:r w:rsidRPr="000C1C93">
        <w:rPr>
          <w:rFonts w:ascii="Arial Narrow" w:hAnsi="Arial Narrow"/>
          <w:b/>
          <w:sz w:val="22"/>
          <w:szCs w:val="22"/>
        </w:rPr>
        <w:t>*:</w:t>
      </w:r>
    </w:p>
    <w:p w:rsidR="002E6B1D" w:rsidRPr="000C1C93" w:rsidRDefault="002E6B1D" w:rsidP="002E6B1D">
      <w:pPr>
        <w:rPr>
          <w:rFonts w:ascii="Arial Narrow" w:hAnsi="Arial Narrow"/>
          <w:b/>
          <w:sz w:val="22"/>
          <w:szCs w:val="22"/>
        </w:rPr>
      </w:pPr>
      <w:r w:rsidRPr="000C1C93">
        <w:rPr>
          <w:rFonts w:ascii="Arial Narrow" w:hAnsi="Arial Narrow"/>
          <w:b/>
          <w:sz w:val="22"/>
          <w:szCs w:val="22"/>
        </w:rPr>
        <w:t>Származási ország*:</w:t>
      </w:r>
    </w:p>
    <w:p w:rsidR="002E6B1D" w:rsidRPr="000C1C93" w:rsidRDefault="002E6B1D" w:rsidP="002E6B1D">
      <w:pPr>
        <w:rPr>
          <w:rFonts w:ascii="Arial Narrow" w:hAnsi="Arial Narrow"/>
          <w:b/>
          <w:sz w:val="22"/>
          <w:szCs w:val="22"/>
        </w:rPr>
      </w:pPr>
      <w:r w:rsidRPr="000C1C93">
        <w:rPr>
          <w:rFonts w:ascii="Arial Narrow" w:hAnsi="Arial Narrow"/>
          <w:b/>
          <w:sz w:val="22"/>
          <w:szCs w:val="22"/>
        </w:rPr>
        <w:t xml:space="preserve">Árumegnevezés* (pontos, részletes, ha van típus, gyári szám):         </w:t>
      </w:r>
    </w:p>
    <w:p w:rsidR="002E6B1D" w:rsidRPr="000C1C93" w:rsidRDefault="002E6B1D" w:rsidP="002E6B1D">
      <w:pPr>
        <w:rPr>
          <w:rFonts w:ascii="Arial Narrow" w:hAnsi="Arial Narrow"/>
          <w:b/>
          <w:sz w:val="22"/>
          <w:szCs w:val="22"/>
        </w:rPr>
      </w:pPr>
      <w:r w:rsidRPr="000C1C93">
        <w:rPr>
          <w:rFonts w:ascii="Arial Narrow" w:hAnsi="Arial Narrow"/>
          <w:b/>
          <w:sz w:val="22"/>
          <w:szCs w:val="22"/>
        </w:rPr>
        <w:t xml:space="preserve">TARIC kód*:                  </w:t>
      </w:r>
    </w:p>
    <w:p w:rsidR="002E6B1D" w:rsidRPr="000C1C93" w:rsidRDefault="002E6B1D" w:rsidP="002E6B1D">
      <w:pPr>
        <w:rPr>
          <w:rFonts w:ascii="Arial Narrow" w:hAnsi="Arial Narrow"/>
          <w:b/>
          <w:sz w:val="22"/>
          <w:szCs w:val="22"/>
        </w:rPr>
      </w:pPr>
      <w:r w:rsidRPr="000C1C93">
        <w:rPr>
          <w:rFonts w:ascii="Arial Narrow" w:hAnsi="Arial Narrow"/>
          <w:b/>
          <w:sz w:val="22"/>
          <w:szCs w:val="22"/>
        </w:rPr>
        <w:t>Számlaszám és vételár</w:t>
      </w:r>
      <w:r>
        <w:rPr>
          <w:rFonts w:ascii="Arial Narrow" w:hAnsi="Arial Narrow"/>
          <w:b/>
          <w:sz w:val="22"/>
          <w:szCs w:val="22"/>
        </w:rPr>
        <w:t xml:space="preserve"> (</w:t>
      </w:r>
      <w:r w:rsidRPr="000C1C93">
        <w:rPr>
          <w:rFonts w:ascii="Arial Narrow" w:hAnsi="Arial Narrow"/>
          <w:b/>
          <w:sz w:val="22"/>
          <w:szCs w:val="22"/>
        </w:rPr>
        <w:t>pénznem</w:t>
      </w:r>
      <w:r>
        <w:rPr>
          <w:rFonts w:ascii="Arial Narrow" w:hAnsi="Arial Narrow"/>
          <w:b/>
          <w:sz w:val="22"/>
          <w:szCs w:val="22"/>
        </w:rPr>
        <w:t>)</w:t>
      </w:r>
      <w:r w:rsidRPr="000C1C93">
        <w:rPr>
          <w:rFonts w:ascii="Arial Narrow" w:hAnsi="Arial Narrow"/>
          <w:b/>
          <w:sz w:val="22"/>
          <w:szCs w:val="22"/>
        </w:rPr>
        <w:t xml:space="preserve">:*                </w:t>
      </w:r>
    </w:p>
    <w:p w:rsidR="002E6B1D" w:rsidRPr="000C1C93" w:rsidRDefault="002E6B1D" w:rsidP="002E6B1D">
      <w:pPr>
        <w:rPr>
          <w:rFonts w:ascii="Arial Narrow" w:hAnsi="Arial Narrow"/>
          <w:b/>
          <w:sz w:val="22"/>
          <w:szCs w:val="22"/>
        </w:rPr>
      </w:pPr>
      <w:r w:rsidRPr="000C1C93">
        <w:rPr>
          <w:rFonts w:ascii="Arial Narrow" w:hAnsi="Arial Narrow"/>
          <w:b/>
          <w:sz w:val="22"/>
          <w:szCs w:val="22"/>
        </w:rPr>
        <w:t>Bruttó */ Nettó* kg / Colli*:</w:t>
      </w:r>
    </w:p>
    <w:p w:rsidR="002E6B1D" w:rsidRDefault="002E6B1D" w:rsidP="002E6B1D">
      <w:pPr>
        <w:rPr>
          <w:rFonts w:ascii="Arial Narrow" w:hAnsi="Arial Narrow"/>
          <w:b/>
          <w:sz w:val="22"/>
          <w:szCs w:val="22"/>
        </w:rPr>
      </w:pPr>
      <w:r w:rsidRPr="000C1C93">
        <w:rPr>
          <w:rFonts w:ascii="Arial Narrow" w:hAnsi="Arial Narrow"/>
          <w:b/>
          <w:sz w:val="22"/>
          <w:szCs w:val="22"/>
        </w:rPr>
        <w:t xml:space="preserve">Szállítóeszköz, szállítmány jele, száma (rendszám, AWB, </w:t>
      </w:r>
      <w:r>
        <w:rPr>
          <w:rFonts w:ascii="Arial Narrow" w:hAnsi="Arial Narrow"/>
          <w:b/>
          <w:sz w:val="22"/>
          <w:szCs w:val="22"/>
        </w:rPr>
        <w:t xml:space="preserve">BL, </w:t>
      </w:r>
      <w:r w:rsidRPr="000C1C93">
        <w:rPr>
          <w:rFonts w:ascii="Arial Narrow" w:hAnsi="Arial Narrow"/>
          <w:b/>
          <w:sz w:val="22"/>
          <w:szCs w:val="22"/>
        </w:rPr>
        <w:t>konténerszám)*:</w:t>
      </w:r>
    </w:p>
    <w:p w:rsidR="002E6B1D" w:rsidRDefault="002E6B1D" w:rsidP="002E6B1D">
      <w:pPr>
        <w:jc w:val="right"/>
        <w:rPr>
          <w:rFonts w:ascii="Arial Narrow" w:hAnsi="Arial Narrow"/>
          <w:i/>
          <w:sz w:val="22"/>
          <w:szCs w:val="22"/>
        </w:rPr>
      </w:pPr>
    </w:p>
    <w:p w:rsidR="002E6B1D" w:rsidRPr="000C1C93" w:rsidRDefault="002E6B1D" w:rsidP="002E6B1D">
      <w:pPr>
        <w:jc w:val="right"/>
        <w:rPr>
          <w:rFonts w:ascii="Arial Narrow" w:hAnsi="Arial Narrow"/>
          <w:i/>
          <w:sz w:val="22"/>
          <w:szCs w:val="22"/>
        </w:rPr>
      </w:pPr>
      <w:r w:rsidRPr="000C1C93">
        <w:rPr>
          <w:rFonts w:ascii="Arial Narrow" w:hAnsi="Arial Narrow"/>
          <w:i/>
          <w:sz w:val="22"/>
          <w:szCs w:val="22"/>
        </w:rPr>
        <w:t>*Mindenkori kereskedelmi, és szállítási okmányok alapján, szükség szerinti egyeztetéssel.</w:t>
      </w:r>
    </w:p>
    <w:p w:rsidR="007915CD" w:rsidRPr="002E6B1D" w:rsidRDefault="007915CD" w:rsidP="007915CD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  <w:sz w:val="22"/>
          <w:szCs w:val="22"/>
        </w:rPr>
      </w:pPr>
      <w:r w:rsidRPr="002E6B1D">
        <w:rPr>
          <w:rFonts w:ascii="Arial Narrow" w:hAnsi="Arial Narrow"/>
          <w:b/>
          <w:sz w:val="22"/>
          <w:szCs w:val="22"/>
        </w:rPr>
        <w:t xml:space="preserve">Vámfizetés módja: </w:t>
      </w:r>
    </w:p>
    <w:p w:rsidR="007915CD" w:rsidRPr="002E6B1D" w:rsidRDefault="007915CD" w:rsidP="007915CD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2E6B1D">
        <w:rPr>
          <w:rFonts w:ascii="Arial Narrow" w:hAnsi="Arial Narrow"/>
          <w:sz w:val="22"/>
          <w:szCs w:val="22"/>
        </w:rPr>
        <w:t>Halasztott fizetési engedéllyel</w:t>
      </w:r>
      <w:r w:rsidR="00912DDB" w:rsidRPr="002E6B1D">
        <w:rPr>
          <w:rFonts w:ascii="Arial Narrow" w:hAnsi="Arial Narrow"/>
          <w:sz w:val="22"/>
          <w:szCs w:val="22"/>
        </w:rPr>
        <w:t xml:space="preserve"> (száma, engedélyt kérem, mellékelje)</w:t>
      </w:r>
      <w:r w:rsidRPr="002E6B1D">
        <w:rPr>
          <w:rFonts w:ascii="Arial Narrow" w:hAnsi="Arial Narrow"/>
          <w:sz w:val="22"/>
          <w:szCs w:val="22"/>
        </w:rPr>
        <w:t xml:space="preserve"> vagy</w:t>
      </w:r>
    </w:p>
    <w:p w:rsidR="007915CD" w:rsidRPr="002E6B1D" w:rsidRDefault="00C04CF7" w:rsidP="007915CD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2E6B1D">
        <w:rPr>
          <w:rFonts w:ascii="Arial Narrow" w:hAnsi="Arial Narrow"/>
          <w:sz w:val="22"/>
          <w:szCs w:val="22"/>
        </w:rPr>
        <w:t>NAV</w:t>
      </w:r>
      <w:r w:rsidR="007915CD" w:rsidRPr="002E6B1D">
        <w:rPr>
          <w:rFonts w:ascii="Arial Narrow" w:hAnsi="Arial Narrow"/>
          <w:sz w:val="22"/>
          <w:szCs w:val="22"/>
        </w:rPr>
        <w:t xml:space="preserve"> Vámletétre befizetés ügyfél számlájáról, vagy</w:t>
      </w:r>
    </w:p>
    <w:p w:rsidR="007915CD" w:rsidRPr="002E6B1D" w:rsidRDefault="007915CD" w:rsidP="007915CD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2E6B1D">
        <w:rPr>
          <w:rFonts w:ascii="Arial Narrow" w:hAnsi="Arial Narrow"/>
          <w:sz w:val="22"/>
          <w:szCs w:val="22"/>
        </w:rPr>
        <w:t>Határozat átadása utáni átutalás ügyfél számlájáról</w:t>
      </w:r>
      <w:r w:rsidR="003E1004" w:rsidRPr="002E6B1D">
        <w:rPr>
          <w:rFonts w:ascii="Arial Narrow" w:hAnsi="Arial Narrow"/>
          <w:sz w:val="22"/>
          <w:szCs w:val="22"/>
        </w:rPr>
        <w:t xml:space="preserve"> közvetlenül Vámhatóságnak</w:t>
      </w:r>
      <w:r w:rsidRPr="002E6B1D">
        <w:rPr>
          <w:rFonts w:ascii="Arial Narrow" w:hAnsi="Arial Narrow"/>
          <w:sz w:val="22"/>
          <w:szCs w:val="22"/>
        </w:rPr>
        <w:t>, vagy</w:t>
      </w:r>
    </w:p>
    <w:p w:rsidR="007915CD" w:rsidRPr="002E6B1D" w:rsidRDefault="007915CD" w:rsidP="007915CD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2E6B1D">
        <w:rPr>
          <w:rFonts w:ascii="Arial Narrow" w:hAnsi="Arial Narrow"/>
          <w:sz w:val="22"/>
          <w:szCs w:val="22"/>
        </w:rPr>
        <w:t>ROSAS Kft. K</w:t>
      </w:r>
      <w:r w:rsidR="00912DDB" w:rsidRPr="002E6B1D">
        <w:rPr>
          <w:rFonts w:ascii="Arial Narrow" w:hAnsi="Arial Narrow"/>
          <w:sz w:val="22"/>
          <w:szCs w:val="22"/>
        </w:rPr>
        <w:t>&amp;</w:t>
      </w:r>
      <w:r w:rsidR="003E1004" w:rsidRPr="002E6B1D">
        <w:rPr>
          <w:rFonts w:ascii="Arial Narrow" w:hAnsi="Arial Narrow"/>
          <w:sz w:val="22"/>
          <w:szCs w:val="22"/>
        </w:rPr>
        <w:t>H Bank EBÜK</w:t>
      </w:r>
      <w:r w:rsidRPr="002E6B1D">
        <w:rPr>
          <w:rFonts w:ascii="Arial Narrow" w:hAnsi="Arial Narrow"/>
          <w:sz w:val="22"/>
          <w:szCs w:val="22"/>
        </w:rPr>
        <w:t xml:space="preserve"> Vámszámlájára </w:t>
      </w:r>
      <w:r w:rsidR="00F87942" w:rsidRPr="002E6B1D">
        <w:rPr>
          <w:rFonts w:ascii="Arial Narrow" w:hAnsi="Arial Narrow"/>
          <w:sz w:val="22"/>
          <w:szCs w:val="22"/>
        </w:rPr>
        <w:t>10400188-50526783-8072</w:t>
      </w:r>
      <w:r w:rsidR="002B5947" w:rsidRPr="002E6B1D">
        <w:rPr>
          <w:rFonts w:ascii="Arial Narrow" w:hAnsi="Arial Narrow"/>
          <w:sz w:val="22"/>
          <w:szCs w:val="22"/>
        </w:rPr>
        <w:t>1004 </w:t>
      </w:r>
      <w:r w:rsidR="003E1004" w:rsidRPr="002E6B1D">
        <w:rPr>
          <w:rFonts w:ascii="Arial Narrow" w:hAnsi="Arial Narrow"/>
          <w:sz w:val="22"/>
          <w:szCs w:val="22"/>
        </w:rPr>
        <w:t>utalás</w:t>
      </w:r>
      <w:r w:rsidR="00912DDB" w:rsidRPr="002E6B1D">
        <w:rPr>
          <w:rFonts w:ascii="Arial Narrow" w:hAnsi="Arial Narrow"/>
          <w:sz w:val="22"/>
          <w:szCs w:val="22"/>
        </w:rPr>
        <w:t>sal</w:t>
      </w:r>
      <w:r w:rsidR="003E1004" w:rsidRPr="002E6B1D">
        <w:rPr>
          <w:rFonts w:ascii="Arial Narrow" w:hAnsi="Arial Narrow"/>
          <w:sz w:val="22"/>
          <w:szCs w:val="22"/>
        </w:rPr>
        <w:t>,</w:t>
      </w:r>
    </w:p>
    <w:p w:rsidR="007915CD" w:rsidRPr="002E6B1D" w:rsidRDefault="007915CD" w:rsidP="007915CD">
      <w:pPr>
        <w:rPr>
          <w:rFonts w:ascii="Arial Narrow" w:hAnsi="Arial Narrow"/>
          <w:sz w:val="22"/>
          <w:szCs w:val="22"/>
        </w:rPr>
      </w:pPr>
      <w:r w:rsidRPr="002E6B1D">
        <w:rPr>
          <w:rFonts w:ascii="Arial Narrow" w:hAnsi="Arial Narrow"/>
          <w:b/>
          <w:sz w:val="22"/>
          <w:szCs w:val="22"/>
        </w:rPr>
        <w:t>A megbízás alapján a közvetlen képviselő jogosultsága kiterjed</w:t>
      </w:r>
      <w:r w:rsidRPr="002E6B1D">
        <w:rPr>
          <w:rFonts w:ascii="Arial Narrow" w:hAnsi="Arial Narrow"/>
          <w:sz w:val="22"/>
          <w:szCs w:val="22"/>
        </w:rPr>
        <w:t xml:space="preserve">: </w:t>
      </w:r>
    </w:p>
    <w:p w:rsidR="007915CD" w:rsidRPr="002E6B1D" w:rsidRDefault="007915CD" w:rsidP="007915CD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2E6B1D">
        <w:rPr>
          <w:rFonts w:ascii="Arial Narrow" w:hAnsi="Arial Narrow"/>
          <w:sz w:val="22"/>
          <w:szCs w:val="22"/>
        </w:rPr>
        <w:t>Okmányok megírása</w:t>
      </w:r>
      <w:r w:rsidR="00402209">
        <w:rPr>
          <w:rFonts w:ascii="Arial Narrow" w:hAnsi="Arial Narrow"/>
          <w:sz w:val="22"/>
          <w:szCs w:val="22"/>
        </w:rPr>
        <w:t>,</w:t>
      </w:r>
      <w:r w:rsidRPr="002E6B1D">
        <w:rPr>
          <w:rFonts w:ascii="Arial Narrow" w:hAnsi="Arial Narrow"/>
          <w:sz w:val="22"/>
          <w:szCs w:val="22"/>
        </w:rPr>
        <w:t xml:space="preserve"> (árunyilatkozatok javítási, benyújtási (AIS is) átvételi kötelezettségére;</w:t>
      </w:r>
    </w:p>
    <w:p w:rsidR="007915CD" w:rsidRPr="002E6B1D" w:rsidRDefault="007915CD" w:rsidP="007915CD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2E6B1D">
        <w:rPr>
          <w:rFonts w:ascii="Arial Narrow" w:hAnsi="Arial Narrow"/>
          <w:sz w:val="22"/>
          <w:szCs w:val="22"/>
        </w:rPr>
        <w:t>Áruvizsgálatnál, mintavét</w:t>
      </w:r>
      <w:r w:rsidR="00402209">
        <w:rPr>
          <w:rFonts w:ascii="Arial Narrow" w:hAnsi="Arial Narrow"/>
          <w:sz w:val="22"/>
          <w:szCs w:val="22"/>
        </w:rPr>
        <w:t>el során történő közreműködésre;</w:t>
      </w:r>
    </w:p>
    <w:p w:rsidR="007915CD" w:rsidRPr="002E6B1D" w:rsidRDefault="007915CD" w:rsidP="007915CD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2E6B1D">
        <w:rPr>
          <w:rFonts w:ascii="Arial Narrow" w:hAnsi="Arial Narrow"/>
          <w:sz w:val="22"/>
          <w:szCs w:val="22"/>
        </w:rPr>
        <w:t>Vámteher befizetésre, igazolására</w:t>
      </w:r>
      <w:r w:rsidR="00402209">
        <w:rPr>
          <w:rFonts w:ascii="Arial Narrow" w:hAnsi="Arial Narrow"/>
          <w:sz w:val="22"/>
          <w:szCs w:val="22"/>
        </w:rPr>
        <w:t xml:space="preserve">, </w:t>
      </w:r>
      <w:r w:rsidR="00402209" w:rsidRPr="002E6B1D">
        <w:rPr>
          <w:rFonts w:ascii="Arial Narrow" w:hAnsi="Arial Narrow"/>
          <w:sz w:val="22"/>
          <w:szCs w:val="22"/>
        </w:rPr>
        <w:t>hiteles másolat kérése</w:t>
      </w:r>
      <w:r w:rsidRPr="002E6B1D">
        <w:rPr>
          <w:rFonts w:ascii="Arial Narrow" w:hAnsi="Arial Narrow"/>
          <w:sz w:val="22"/>
          <w:szCs w:val="22"/>
        </w:rPr>
        <w:t>;</w:t>
      </w:r>
    </w:p>
    <w:p w:rsidR="007915CD" w:rsidRPr="002E6B1D" w:rsidRDefault="00F97A2E" w:rsidP="007915CD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Egyéb ügyintézésre (</w:t>
      </w:r>
      <w:r w:rsidR="00402209">
        <w:rPr>
          <w:rFonts w:ascii="Arial Narrow" w:hAnsi="Arial Narrow"/>
          <w:sz w:val="22"/>
          <w:szCs w:val="22"/>
        </w:rPr>
        <w:t>H</w:t>
      </w:r>
      <w:r w:rsidR="00402209" w:rsidRPr="002E6B1D">
        <w:rPr>
          <w:rFonts w:ascii="Arial Narrow" w:hAnsi="Arial Narrow"/>
          <w:sz w:val="22"/>
          <w:szCs w:val="22"/>
        </w:rPr>
        <w:t>atározat módosítása</w:t>
      </w:r>
      <w:r>
        <w:rPr>
          <w:rFonts w:ascii="Arial Narrow" w:hAnsi="Arial Narrow"/>
          <w:sz w:val="22"/>
          <w:szCs w:val="22"/>
        </w:rPr>
        <w:t>,</w:t>
      </w:r>
      <w:r w:rsidR="007915CD" w:rsidRPr="002E6B1D">
        <w:rPr>
          <w:rFonts w:ascii="Arial Narrow" w:hAnsi="Arial Narrow"/>
          <w:sz w:val="22"/>
          <w:szCs w:val="22"/>
        </w:rPr>
        <w:t xml:space="preserve"> </w:t>
      </w:r>
      <w:r w:rsidR="00402209">
        <w:rPr>
          <w:rFonts w:ascii="Arial Narrow" w:hAnsi="Arial Narrow"/>
          <w:sz w:val="22"/>
          <w:szCs w:val="22"/>
        </w:rPr>
        <w:t xml:space="preserve">Ideiglenes behozatal és elszámolás, </w:t>
      </w:r>
      <w:r w:rsidR="00402209">
        <w:rPr>
          <w:rFonts w:ascii="Arial Narrow" w:hAnsi="Arial Narrow"/>
          <w:sz w:val="22"/>
          <w:szCs w:val="22"/>
        </w:rPr>
        <w:t>Árutovábbítási eljárás</w:t>
      </w:r>
      <w:r w:rsidR="00402209">
        <w:rPr>
          <w:rFonts w:ascii="Arial Narrow" w:hAnsi="Arial Narrow"/>
          <w:sz w:val="22"/>
          <w:szCs w:val="22"/>
        </w:rPr>
        <w:t>…</w:t>
      </w:r>
      <w:bookmarkStart w:id="0" w:name="_GoBack"/>
      <w:bookmarkEnd w:id="0"/>
      <w:r w:rsidR="007915CD" w:rsidRPr="002E6B1D">
        <w:rPr>
          <w:rFonts w:ascii="Arial Narrow" w:hAnsi="Arial Narrow"/>
          <w:sz w:val="22"/>
          <w:szCs w:val="22"/>
        </w:rPr>
        <w:t xml:space="preserve"> stb.);</w:t>
      </w:r>
    </w:p>
    <w:p w:rsidR="007915CD" w:rsidRPr="002E6B1D" w:rsidRDefault="007915CD" w:rsidP="007915CD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2E6B1D">
        <w:rPr>
          <w:rFonts w:ascii="Arial Narrow" w:hAnsi="Arial Narrow"/>
          <w:sz w:val="22"/>
          <w:szCs w:val="22"/>
        </w:rPr>
        <w:t>VPID-EORI szám teljes</w:t>
      </w:r>
      <w:r w:rsidR="00D65E73" w:rsidRPr="002E6B1D">
        <w:rPr>
          <w:rFonts w:ascii="Arial Narrow" w:hAnsi="Arial Narrow"/>
          <w:sz w:val="22"/>
          <w:szCs w:val="22"/>
        </w:rPr>
        <w:t xml:space="preserve"> </w:t>
      </w:r>
      <w:r w:rsidRPr="002E6B1D">
        <w:rPr>
          <w:rFonts w:ascii="Arial Narrow" w:hAnsi="Arial Narrow"/>
          <w:sz w:val="22"/>
          <w:szCs w:val="22"/>
        </w:rPr>
        <w:t>körű ügyintézése (nyomtatvány kitöltése, benyújtása, átvétele, stb.)</w:t>
      </w:r>
      <w:r w:rsidR="00AF2945" w:rsidRPr="002E6B1D">
        <w:rPr>
          <w:rFonts w:ascii="Arial Narrow" w:hAnsi="Arial Narrow"/>
          <w:sz w:val="22"/>
          <w:szCs w:val="22"/>
        </w:rPr>
        <w:t>;</w:t>
      </w:r>
    </w:p>
    <w:p w:rsidR="007915CD" w:rsidRPr="002E6B1D" w:rsidRDefault="007915CD" w:rsidP="007915CD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2E6B1D">
        <w:rPr>
          <w:rFonts w:ascii="Arial Narrow" w:hAnsi="Arial Narrow"/>
          <w:sz w:val="22"/>
          <w:szCs w:val="22"/>
        </w:rPr>
        <w:t>Áru elszállítására jogosult, ROSAS Logisztikai Kft.</w:t>
      </w:r>
      <w:r w:rsidR="00AF2945" w:rsidRPr="002E6B1D">
        <w:rPr>
          <w:rFonts w:ascii="Arial Narrow" w:hAnsi="Arial Narrow"/>
          <w:sz w:val="22"/>
          <w:szCs w:val="22"/>
        </w:rPr>
        <w:t>;</w:t>
      </w:r>
    </w:p>
    <w:p w:rsidR="00AF2945" w:rsidRPr="002E6B1D" w:rsidRDefault="00AF2945" w:rsidP="00AF2945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2E6B1D">
        <w:rPr>
          <w:rFonts w:ascii="Arial Narrow" w:hAnsi="Arial Narrow"/>
          <w:sz w:val="22"/>
          <w:szCs w:val="22"/>
        </w:rPr>
        <w:t>Közreműködők fölmerülő költség fizetője, ROSAS Logisztikai Kft.;</w:t>
      </w:r>
    </w:p>
    <w:p w:rsidR="007915CD" w:rsidRPr="002E6B1D" w:rsidRDefault="007915CD" w:rsidP="002E6B1D">
      <w:pPr>
        <w:jc w:val="both"/>
        <w:rPr>
          <w:rFonts w:ascii="Arial Narrow" w:hAnsi="Arial Narrow"/>
          <w:sz w:val="22"/>
          <w:szCs w:val="22"/>
        </w:rPr>
      </w:pPr>
      <w:r w:rsidRPr="002E6B1D">
        <w:rPr>
          <w:rFonts w:ascii="Arial Narrow" w:hAnsi="Arial Narrow"/>
          <w:sz w:val="22"/>
          <w:szCs w:val="22"/>
        </w:rPr>
        <w:t xml:space="preserve">Büntetőjogi felelősségem tudatában kijelentem, hogy az általam szolgáltatott fenti adatok megfelelnek a valóságnak, amennyiben nem, az abból eredő károkért </w:t>
      </w:r>
      <w:proofErr w:type="gramStart"/>
      <w:r w:rsidRPr="002E6B1D">
        <w:rPr>
          <w:rFonts w:ascii="Arial Narrow" w:hAnsi="Arial Narrow"/>
          <w:sz w:val="22"/>
          <w:szCs w:val="22"/>
        </w:rPr>
        <w:t>a</w:t>
      </w:r>
      <w:proofErr w:type="gramEnd"/>
      <w:r w:rsidRPr="002E6B1D">
        <w:rPr>
          <w:rFonts w:ascii="Arial Narrow" w:hAnsi="Arial Narrow"/>
          <w:sz w:val="22"/>
          <w:szCs w:val="22"/>
        </w:rPr>
        <w:t xml:space="preserve"> anyagi, és erkölcsi felellőséget vállalom.</w:t>
      </w:r>
    </w:p>
    <w:p w:rsidR="007915CD" w:rsidRPr="002E6B1D" w:rsidRDefault="007915CD" w:rsidP="002E6B1D">
      <w:pPr>
        <w:jc w:val="both"/>
        <w:rPr>
          <w:rFonts w:ascii="Arial Narrow" w:hAnsi="Arial Narrow"/>
          <w:sz w:val="22"/>
          <w:szCs w:val="22"/>
        </w:rPr>
      </w:pPr>
      <w:r w:rsidRPr="002E6B1D">
        <w:rPr>
          <w:rFonts w:ascii="Arial Narrow" w:hAnsi="Arial Narrow"/>
          <w:sz w:val="22"/>
          <w:szCs w:val="22"/>
        </w:rPr>
        <w:t xml:space="preserve">Átmeneti raktározás </w:t>
      </w:r>
      <w:r w:rsidR="00D6685B" w:rsidRPr="002E6B1D">
        <w:rPr>
          <w:rFonts w:ascii="Arial Narrow" w:hAnsi="Arial Narrow"/>
          <w:sz w:val="22"/>
          <w:szCs w:val="22"/>
        </w:rPr>
        <w:t>9</w:t>
      </w:r>
      <w:r w:rsidRPr="002E6B1D">
        <w:rPr>
          <w:rFonts w:ascii="Arial Narrow" w:hAnsi="Arial Narrow"/>
          <w:sz w:val="22"/>
          <w:szCs w:val="22"/>
        </w:rPr>
        <w:t>0 nap, ezen belül intézkedem az áruk vámjogi sorsáról.</w:t>
      </w:r>
    </w:p>
    <w:p w:rsidR="007915CD" w:rsidRPr="002E6B1D" w:rsidRDefault="007915CD" w:rsidP="002E6B1D">
      <w:pPr>
        <w:jc w:val="both"/>
        <w:rPr>
          <w:rFonts w:ascii="Arial Narrow" w:hAnsi="Arial Narrow"/>
          <w:sz w:val="22"/>
          <w:szCs w:val="22"/>
        </w:rPr>
      </w:pPr>
      <w:r w:rsidRPr="002E6B1D">
        <w:rPr>
          <w:rFonts w:ascii="Arial Narrow" w:hAnsi="Arial Narrow"/>
          <w:sz w:val="22"/>
          <w:szCs w:val="22"/>
        </w:rPr>
        <w:t>Megbízott megbízást részben, vagy egészben alvállalkozó bevonásával is végeztetheti.</w:t>
      </w:r>
    </w:p>
    <w:p w:rsidR="007915CD" w:rsidRPr="002E6B1D" w:rsidRDefault="007915CD" w:rsidP="007915CD">
      <w:pPr>
        <w:rPr>
          <w:rFonts w:ascii="Arial Narrow" w:hAnsi="Arial Narrow"/>
          <w:sz w:val="22"/>
          <w:szCs w:val="22"/>
        </w:rPr>
      </w:pPr>
    </w:p>
    <w:p w:rsidR="00D14520" w:rsidRPr="002E6B1D" w:rsidRDefault="007915CD" w:rsidP="007915CD">
      <w:pPr>
        <w:rPr>
          <w:rFonts w:ascii="Arial Narrow" w:hAnsi="Arial Narrow"/>
          <w:sz w:val="22"/>
          <w:szCs w:val="22"/>
        </w:rPr>
      </w:pPr>
      <w:r w:rsidRPr="002E6B1D">
        <w:rPr>
          <w:rFonts w:ascii="Arial Narrow" w:hAnsi="Arial Narrow"/>
          <w:sz w:val="22"/>
          <w:szCs w:val="22"/>
        </w:rPr>
        <w:t>Vámkezeléshez mellékelt okmányok</w:t>
      </w:r>
      <w:r w:rsidR="00D14520" w:rsidRPr="002E6B1D">
        <w:rPr>
          <w:rFonts w:ascii="Arial Narrow" w:hAnsi="Arial Narrow"/>
          <w:sz w:val="22"/>
          <w:szCs w:val="22"/>
        </w:rPr>
        <w:t xml:space="preserve"> és </w:t>
      </w:r>
      <w:proofErr w:type="gramStart"/>
      <w:r w:rsidR="00D14520" w:rsidRPr="002E6B1D">
        <w:rPr>
          <w:rFonts w:ascii="Arial Narrow" w:hAnsi="Arial Narrow"/>
          <w:sz w:val="22"/>
          <w:szCs w:val="22"/>
        </w:rPr>
        <w:t>száma</w:t>
      </w:r>
      <w:r w:rsidR="00912DDB" w:rsidRPr="002E6B1D">
        <w:rPr>
          <w:rFonts w:ascii="Arial Narrow" w:hAnsi="Arial Narrow"/>
          <w:sz w:val="22"/>
          <w:szCs w:val="22"/>
        </w:rPr>
        <w:t>(</w:t>
      </w:r>
      <w:proofErr w:type="gramEnd"/>
      <w:r w:rsidR="00912DDB" w:rsidRPr="002E6B1D">
        <w:rPr>
          <w:rFonts w:ascii="Arial Narrow" w:hAnsi="Arial Narrow"/>
          <w:sz w:val="22"/>
          <w:szCs w:val="22"/>
        </w:rPr>
        <w:t>i)</w:t>
      </w:r>
      <w:r w:rsidRPr="002E6B1D">
        <w:rPr>
          <w:rFonts w:ascii="Arial Narrow" w:hAnsi="Arial Narrow"/>
          <w:sz w:val="22"/>
          <w:szCs w:val="22"/>
        </w:rPr>
        <w:t>:</w:t>
      </w:r>
    </w:p>
    <w:p w:rsidR="007915CD" w:rsidRPr="002E6B1D" w:rsidRDefault="007915CD" w:rsidP="007915CD">
      <w:pPr>
        <w:rPr>
          <w:rFonts w:ascii="Arial Narrow" w:hAnsi="Arial Narrow"/>
          <w:sz w:val="22"/>
          <w:szCs w:val="22"/>
        </w:rPr>
      </w:pPr>
    </w:p>
    <w:p w:rsidR="007915CD" w:rsidRPr="002E6B1D" w:rsidRDefault="007915CD" w:rsidP="007915CD">
      <w:pPr>
        <w:rPr>
          <w:rFonts w:ascii="Arial Narrow" w:hAnsi="Arial Narrow"/>
          <w:sz w:val="22"/>
          <w:szCs w:val="22"/>
        </w:rPr>
      </w:pPr>
      <w:r w:rsidRPr="002E6B1D">
        <w:rPr>
          <w:rFonts w:ascii="Arial Narrow" w:hAnsi="Arial Narrow"/>
          <w:sz w:val="22"/>
          <w:szCs w:val="22"/>
        </w:rPr>
        <w:t>Vámke</w:t>
      </w:r>
      <w:r w:rsidR="00912DDB" w:rsidRPr="002E6B1D">
        <w:rPr>
          <w:rFonts w:ascii="Arial Narrow" w:hAnsi="Arial Narrow"/>
          <w:sz w:val="22"/>
          <w:szCs w:val="22"/>
        </w:rPr>
        <w:t>zelési megbízás díjának fizetőjének a neve, címe, adószáma</w:t>
      </w:r>
      <w:r w:rsidRPr="002E6B1D">
        <w:rPr>
          <w:rFonts w:ascii="Arial Narrow" w:hAnsi="Arial Narrow"/>
          <w:sz w:val="22"/>
          <w:szCs w:val="22"/>
        </w:rPr>
        <w:t xml:space="preserve">, amennyiben nem Megbízó </w:t>
      </w:r>
      <w:r w:rsidR="00912DDB" w:rsidRPr="002E6B1D">
        <w:rPr>
          <w:rFonts w:ascii="Arial Narrow" w:hAnsi="Arial Narrow"/>
          <w:sz w:val="22"/>
          <w:szCs w:val="22"/>
        </w:rPr>
        <w:t xml:space="preserve">(importőr) </w:t>
      </w:r>
      <w:r w:rsidRPr="002E6B1D">
        <w:rPr>
          <w:rFonts w:ascii="Arial Narrow" w:hAnsi="Arial Narrow"/>
          <w:sz w:val="22"/>
          <w:szCs w:val="22"/>
        </w:rPr>
        <w:t>fizeti:</w:t>
      </w:r>
    </w:p>
    <w:p w:rsidR="00D14520" w:rsidRPr="002E6B1D" w:rsidRDefault="00D14520" w:rsidP="007915CD">
      <w:pPr>
        <w:rPr>
          <w:rFonts w:ascii="Arial Narrow" w:hAnsi="Arial Narrow"/>
          <w:sz w:val="22"/>
          <w:szCs w:val="22"/>
        </w:rPr>
      </w:pPr>
    </w:p>
    <w:p w:rsidR="00D14520" w:rsidRPr="002E6B1D" w:rsidRDefault="00D14520" w:rsidP="007915CD">
      <w:pPr>
        <w:rPr>
          <w:rFonts w:ascii="Arial Narrow" w:hAnsi="Arial Narrow"/>
          <w:sz w:val="22"/>
          <w:szCs w:val="22"/>
        </w:rPr>
      </w:pPr>
    </w:p>
    <w:p w:rsidR="004849CA" w:rsidRPr="002E6B1D" w:rsidRDefault="00D14520" w:rsidP="00946781">
      <w:pPr>
        <w:rPr>
          <w:rFonts w:ascii="Arial Narrow" w:hAnsi="Arial Narrow"/>
          <w:sz w:val="22"/>
          <w:szCs w:val="22"/>
        </w:rPr>
      </w:pPr>
      <w:r w:rsidRPr="002E6B1D">
        <w:rPr>
          <w:rFonts w:ascii="Arial Narrow" w:hAnsi="Arial Narrow"/>
          <w:sz w:val="22"/>
          <w:szCs w:val="22"/>
        </w:rPr>
        <w:t>Kiállítás, helye, ideje</w:t>
      </w:r>
      <w:r w:rsidRPr="002E6B1D">
        <w:rPr>
          <w:rFonts w:ascii="Arial Narrow" w:hAnsi="Arial Narrow"/>
          <w:sz w:val="22"/>
          <w:szCs w:val="22"/>
        </w:rPr>
        <w:tab/>
      </w:r>
      <w:r w:rsidRPr="002E6B1D">
        <w:rPr>
          <w:rFonts w:ascii="Arial Narrow" w:hAnsi="Arial Narrow"/>
          <w:sz w:val="22"/>
          <w:szCs w:val="22"/>
        </w:rPr>
        <w:tab/>
      </w:r>
      <w:r w:rsidR="00946781" w:rsidRPr="002E6B1D">
        <w:rPr>
          <w:rFonts w:ascii="Arial Narrow" w:hAnsi="Arial Narrow"/>
          <w:sz w:val="22"/>
          <w:szCs w:val="22"/>
        </w:rPr>
        <w:t xml:space="preserve">  </w:t>
      </w:r>
      <w:r w:rsidR="00946781" w:rsidRPr="002E6B1D">
        <w:rPr>
          <w:rFonts w:ascii="Arial Narrow" w:hAnsi="Arial Narrow"/>
          <w:sz w:val="22"/>
          <w:szCs w:val="22"/>
        </w:rPr>
        <w:tab/>
      </w:r>
      <w:r w:rsidR="00946781" w:rsidRPr="002E6B1D">
        <w:rPr>
          <w:rFonts w:ascii="Arial Narrow" w:hAnsi="Arial Narrow"/>
          <w:sz w:val="22"/>
          <w:szCs w:val="22"/>
        </w:rPr>
        <w:tab/>
      </w:r>
    </w:p>
    <w:p w:rsidR="004849CA" w:rsidRPr="002E6B1D" w:rsidRDefault="004849CA" w:rsidP="00946781">
      <w:pPr>
        <w:rPr>
          <w:rFonts w:ascii="Arial Narrow" w:hAnsi="Arial Narrow"/>
          <w:sz w:val="22"/>
          <w:szCs w:val="22"/>
        </w:rPr>
      </w:pPr>
    </w:p>
    <w:p w:rsidR="00D14520" w:rsidRDefault="002E6B1D" w:rsidP="002E6B1D">
      <w:pPr>
        <w:ind w:left="5664" w:firstLine="708"/>
        <w:jc w:val="center"/>
        <w:rPr>
          <w:rFonts w:ascii="Arial Narrow" w:hAnsi="Arial Narrow"/>
          <w:i/>
          <w:sz w:val="22"/>
          <w:szCs w:val="22"/>
        </w:rPr>
      </w:pPr>
      <w:r w:rsidRPr="002E6B1D">
        <w:rPr>
          <w:rFonts w:ascii="Arial Narrow" w:hAnsi="Arial Narrow"/>
          <w:i/>
          <w:sz w:val="22"/>
          <w:szCs w:val="22"/>
        </w:rPr>
        <w:t>Cégszerű aláírás</w:t>
      </w:r>
    </w:p>
    <w:p w:rsidR="002E6B1D" w:rsidRPr="000C1C93" w:rsidRDefault="002E6B1D" w:rsidP="002E6B1D">
      <w:pPr>
        <w:rPr>
          <w:rFonts w:ascii="Arial Narrow" w:hAnsi="Arial Narrow"/>
          <w:b/>
          <w:sz w:val="22"/>
          <w:szCs w:val="22"/>
        </w:rPr>
      </w:pPr>
      <w:r w:rsidRPr="000C1C93">
        <w:rPr>
          <w:rFonts w:ascii="Arial Narrow" w:hAnsi="Arial Narrow"/>
          <w:b/>
          <w:sz w:val="22"/>
          <w:szCs w:val="22"/>
        </w:rPr>
        <w:t>Vámkezeléshez mellékelt okmányok:</w:t>
      </w:r>
    </w:p>
    <w:p w:rsidR="002E6B1D" w:rsidRPr="002E6B1D" w:rsidRDefault="002E6B1D" w:rsidP="002E6B1D">
      <w:pPr>
        <w:ind w:left="5664" w:firstLine="708"/>
        <w:jc w:val="center"/>
      </w:pPr>
    </w:p>
    <w:sectPr w:rsidR="002E6B1D" w:rsidRPr="002E6B1D" w:rsidSect="002E6B1D">
      <w:headerReference w:type="default" r:id="rId7"/>
      <w:footerReference w:type="default" r:id="rId8"/>
      <w:pgSz w:w="11906" w:h="16838" w:code="9"/>
      <w:pgMar w:top="567" w:right="851" w:bottom="1418" w:left="851" w:header="284" w:footer="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FFC" w:rsidRDefault="00DD0FFC">
      <w:r>
        <w:separator/>
      </w:r>
    </w:p>
  </w:endnote>
  <w:endnote w:type="continuationSeparator" w:id="0">
    <w:p w:rsidR="00DD0FFC" w:rsidRDefault="00DD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PS">
    <w:panose1 w:val="02000600000000000000"/>
    <w:charset w:val="00"/>
    <w:family w:val="auto"/>
    <w:pitch w:val="variable"/>
    <w:sig w:usb0="80000003" w:usb1="00000000" w:usb2="00000000" w:usb3="00000000" w:csb0="00000001" w:csb1="00000000"/>
  </w:font>
  <w:font w:name="Estrangelo Edessa">
    <w:altName w:val="Times New Roman"/>
    <w:panose1 w:val="000000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B1D" w:rsidRPr="00643845" w:rsidRDefault="002E6B1D" w:rsidP="002E6B1D">
    <w:pPr>
      <w:pStyle w:val="llb"/>
      <w:pBdr>
        <w:top w:val="single" w:sz="4" w:space="1" w:color="000000"/>
      </w:pBdr>
      <w:jc w:val="center"/>
      <w:rPr>
        <w:rFonts w:ascii="Arial Narrow" w:hAnsi="Arial Narrow" w:cs="Arial"/>
        <w:b/>
        <w:sz w:val="22"/>
        <w:szCs w:val="22"/>
      </w:rPr>
    </w:pPr>
    <w:r>
      <w:rPr>
        <w:rFonts w:ascii="Arial" w:hAnsi="Arial" w:cs="Arial"/>
        <w:sz w:val="24"/>
      </w:rPr>
      <w:t xml:space="preserve">  </w:t>
    </w:r>
    <w:r w:rsidRPr="00643845">
      <w:rPr>
        <w:rFonts w:ascii="Arial Narrow" w:hAnsi="Arial Narrow" w:cs="Arial"/>
        <w:b/>
        <w:sz w:val="22"/>
        <w:szCs w:val="22"/>
      </w:rPr>
      <w:t>●</w:t>
    </w:r>
    <w:r w:rsidRPr="00643845">
      <w:rPr>
        <w:rFonts w:ascii="Arial Narrow" w:hAnsi="Arial Narrow" w:cs="Estrangelo Edessa"/>
        <w:b/>
        <w:i/>
        <w:sz w:val="22"/>
        <w:szCs w:val="22"/>
      </w:rPr>
      <w:t xml:space="preserve"> </w:t>
    </w:r>
    <w:r w:rsidRPr="00643845">
      <w:rPr>
        <w:rFonts w:ascii="Arial Narrow" w:hAnsi="Arial Narrow"/>
        <w:b/>
        <w:sz w:val="22"/>
        <w:szCs w:val="22"/>
      </w:rPr>
      <w:t xml:space="preserve">Bank sz.sz: HU09 1040 0188 5052 6783 8072 1004 </w:t>
    </w:r>
    <w:r w:rsidRPr="00643845">
      <w:rPr>
        <w:rFonts w:ascii="Arial Narrow" w:hAnsi="Arial Narrow" w:cs="Arial"/>
        <w:b/>
        <w:sz w:val="22"/>
        <w:szCs w:val="22"/>
      </w:rPr>
      <w:t xml:space="preserve">● </w:t>
    </w:r>
    <w:r w:rsidRPr="00643845">
      <w:rPr>
        <w:rFonts w:ascii="Arial Narrow" w:hAnsi="Arial Narrow"/>
        <w:b/>
        <w:sz w:val="22"/>
        <w:szCs w:val="22"/>
      </w:rPr>
      <w:t xml:space="preserve">VPID / EORI: HU0000613411 </w:t>
    </w:r>
    <w:r w:rsidRPr="00643845">
      <w:rPr>
        <w:rFonts w:ascii="Arial Narrow" w:hAnsi="Arial Narrow" w:cs="Arial"/>
        <w:b/>
        <w:sz w:val="22"/>
        <w:szCs w:val="22"/>
      </w:rPr>
      <w:t xml:space="preserve">● </w:t>
    </w:r>
    <w:r w:rsidRPr="00643845">
      <w:rPr>
        <w:rFonts w:ascii="Arial Narrow" w:hAnsi="Arial Narrow"/>
        <w:b/>
        <w:sz w:val="22"/>
        <w:szCs w:val="22"/>
      </w:rPr>
      <w:t xml:space="preserve">EU Adószám: HU13315452 </w:t>
    </w:r>
    <w:r w:rsidRPr="00643845">
      <w:rPr>
        <w:rFonts w:ascii="Arial Narrow" w:hAnsi="Arial Narrow" w:cs="Arial"/>
        <w:b/>
        <w:sz w:val="22"/>
        <w:szCs w:val="22"/>
      </w:rPr>
      <w:t xml:space="preserve">● </w:t>
    </w:r>
  </w:p>
  <w:p w:rsidR="002E6B1D" w:rsidRPr="00643845" w:rsidRDefault="002E6B1D" w:rsidP="002E6B1D">
    <w:pPr>
      <w:pStyle w:val="llb"/>
      <w:pBdr>
        <w:top w:val="single" w:sz="4" w:space="1" w:color="000000"/>
      </w:pBdr>
      <w:jc w:val="center"/>
      <w:rPr>
        <w:rFonts w:ascii="Arial Narrow" w:hAnsi="Arial Narrow" w:cs="Arial"/>
        <w:b/>
        <w:sz w:val="22"/>
        <w:szCs w:val="22"/>
      </w:rPr>
    </w:pPr>
    <w:r w:rsidRPr="00643845">
      <w:rPr>
        <w:rFonts w:ascii="Arial Narrow" w:hAnsi="Arial Narrow" w:cs="Arial"/>
        <w:b/>
        <w:sz w:val="22"/>
        <w:szCs w:val="22"/>
      </w:rPr>
      <w:t xml:space="preserve">● </w:t>
    </w:r>
    <w:r w:rsidRPr="00643845">
      <w:rPr>
        <w:rFonts w:ascii="Arial Narrow" w:hAnsi="Arial Narrow"/>
        <w:b/>
        <w:i/>
        <w:sz w:val="22"/>
        <w:szCs w:val="22"/>
      </w:rPr>
      <w:t xml:space="preserve">Cégjegyzékszám: Cg.01-09-728974 </w:t>
    </w:r>
    <w:r w:rsidRPr="00643845">
      <w:rPr>
        <w:rFonts w:ascii="Arial Narrow" w:hAnsi="Arial Narrow" w:cs="Arial"/>
        <w:b/>
        <w:sz w:val="22"/>
        <w:szCs w:val="22"/>
      </w:rPr>
      <w:t>●</w:t>
    </w:r>
  </w:p>
  <w:p w:rsidR="002E6B1D" w:rsidRPr="000C1C93" w:rsidRDefault="002E6B1D" w:rsidP="002E6B1D">
    <w:pPr>
      <w:pStyle w:val="llb"/>
      <w:jc w:val="center"/>
    </w:pPr>
    <w:r w:rsidRPr="002B5FC4">
      <w:rPr>
        <w:noProof/>
      </w:rPr>
      <w:drawing>
        <wp:inline distT="0" distB="0" distL="0" distR="0" wp14:anchorId="4BE536EB" wp14:editId="3378B62E">
          <wp:extent cx="2085975" cy="352425"/>
          <wp:effectExtent l="0" t="0" r="9525" b="9525"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2AA8" w:rsidRDefault="00512AA8" w:rsidP="00D044F9">
    <w:pPr>
      <w:pStyle w:val="llb"/>
      <w:rPr>
        <w:rFonts w:ascii="Arial" w:hAnsi="Arial" w:cs="Arial"/>
        <w:sz w:val="16"/>
      </w:rPr>
    </w:pPr>
    <w:r>
      <w:rPr>
        <w:rStyle w:val="Oldalszm"/>
        <w:rFonts w:ascii="Arial" w:hAnsi="Arial" w:cs="Arial"/>
        <w:sz w:val="16"/>
      </w:rPr>
      <w:fldChar w:fldCharType="begin"/>
    </w:r>
    <w:r>
      <w:rPr>
        <w:rStyle w:val="Oldalszm"/>
        <w:rFonts w:ascii="Arial" w:hAnsi="Arial" w:cs="Arial"/>
        <w:sz w:val="16"/>
      </w:rPr>
      <w:instrText xml:space="preserve"> PAGE </w:instrText>
    </w:r>
    <w:r>
      <w:rPr>
        <w:rStyle w:val="Oldalszm"/>
        <w:rFonts w:ascii="Arial" w:hAnsi="Arial" w:cs="Arial"/>
        <w:sz w:val="16"/>
      </w:rPr>
      <w:fldChar w:fldCharType="separate"/>
    </w:r>
    <w:r w:rsidR="00402209">
      <w:rPr>
        <w:rStyle w:val="Oldalszm"/>
        <w:rFonts w:ascii="Arial" w:hAnsi="Arial" w:cs="Arial"/>
        <w:noProof/>
        <w:sz w:val="16"/>
      </w:rPr>
      <w:t>1</w:t>
    </w:r>
    <w:r>
      <w:rPr>
        <w:rStyle w:val="Oldalszm"/>
        <w:rFonts w:ascii="Arial" w:hAnsi="Arial" w:cs="Arial"/>
        <w:sz w:val="16"/>
      </w:rPr>
      <w:fldChar w:fldCharType="end"/>
    </w:r>
    <w:r>
      <w:rPr>
        <w:rStyle w:val="Oldalszm"/>
        <w:rFonts w:ascii="Arial" w:hAnsi="Arial" w:cs="Arial"/>
        <w:sz w:val="16"/>
      </w:rPr>
      <w:t>/</w:t>
    </w:r>
    <w:r>
      <w:rPr>
        <w:rStyle w:val="Oldalszm"/>
        <w:rFonts w:ascii="Arial" w:hAnsi="Arial" w:cs="Arial"/>
        <w:sz w:val="16"/>
      </w:rPr>
      <w:fldChar w:fldCharType="begin"/>
    </w:r>
    <w:r>
      <w:rPr>
        <w:rStyle w:val="Oldalszm"/>
        <w:rFonts w:ascii="Arial" w:hAnsi="Arial" w:cs="Arial"/>
        <w:sz w:val="16"/>
      </w:rPr>
      <w:instrText xml:space="preserve"> NUMPAGES </w:instrText>
    </w:r>
    <w:r>
      <w:rPr>
        <w:rStyle w:val="Oldalszm"/>
        <w:rFonts w:ascii="Arial" w:hAnsi="Arial" w:cs="Arial"/>
        <w:sz w:val="16"/>
      </w:rPr>
      <w:fldChar w:fldCharType="separate"/>
    </w:r>
    <w:r w:rsidR="00402209">
      <w:rPr>
        <w:rStyle w:val="Oldalszm"/>
        <w:rFonts w:ascii="Arial" w:hAnsi="Arial" w:cs="Arial"/>
        <w:noProof/>
        <w:sz w:val="16"/>
      </w:rPr>
      <w:t>1</w:t>
    </w:r>
    <w:r>
      <w:rPr>
        <w:rStyle w:val="Oldalszm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FFC" w:rsidRDefault="00DD0FFC">
      <w:r>
        <w:separator/>
      </w:r>
    </w:p>
  </w:footnote>
  <w:footnote w:type="continuationSeparator" w:id="0">
    <w:p w:rsidR="00DD0FFC" w:rsidRDefault="00DD0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6591"/>
    </w:tblGrid>
    <w:tr w:rsidR="00512AA8" w:rsidTr="002E6B1D">
      <w:trPr>
        <w:cantSplit/>
        <w:trHeight w:val="1276"/>
      </w:trPr>
      <w:tc>
        <w:tcPr>
          <w:tcW w:w="3402" w:type="dxa"/>
          <w:vAlign w:val="bottom"/>
        </w:tcPr>
        <w:p w:rsidR="00512AA8" w:rsidRDefault="002E6B1D" w:rsidP="005A1F0F">
          <w:pPr>
            <w:rPr>
              <w:rFonts w:ascii="Arial" w:hAnsi="Arial" w:cs="Arial"/>
              <w:i/>
              <w:szCs w:val="28"/>
            </w:rPr>
          </w:pPr>
          <w:r w:rsidRPr="009F1FE5">
            <w:rPr>
              <w:b/>
              <w:noProof/>
              <w:color w:val="00B05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640080</wp:posOffset>
                </wp:positionH>
                <wp:positionV relativeFrom="margin">
                  <wp:posOffset>8890</wp:posOffset>
                </wp:positionV>
                <wp:extent cx="831850" cy="683260"/>
                <wp:effectExtent l="0" t="0" r="6350" b="2540"/>
                <wp:wrapSquare wrapText="bothSides"/>
                <wp:docPr id="20" name="Ké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333" b="22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12AA8" w:rsidRDefault="00512AA8" w:rsidP="005A1F0F">
          <w:pPr>
            <w:rPr>
              <w:rFonts w:ascii="Arial" w:hAnsi="Arial" w:cs="Arial"/>
              <w:i/>
              <w:szCs w:val="28"/>
            </w:rPr>
          </w:pPr>
        </w:p>
        <w:p w:rsidR="00512AA8" w:rsidRDefault="00512AA8" w:rsidP="005A1F0F">
          <w:pPr>
            <w:rPr>
              <w:rFonts w:ascii="Arial" w:hAnsi="Arial" w:cs="Arial"/>
              <w:i/>
              <w:szCs w:val="28"/>
            </w:rPr>
          </w:pPr>
        </w:p>
        <w:p w:rsidR="00512AA8" w:rsidRDefault="00512AA8" w:rsidP="005A1F0F">
          <w:pPr>
            <w:rPr>
              <w:rFonts w:ascii="Arial" w:hAnsi="Arial" w:cs="Arial"/>
              <w:i/>
              <w:szCs w:val="28"/>
            </w:rPr>
          </w:pPr>
        </w:p>
        <w:p w:rsidR="00512AA8" w:rsidRDefault="00512AA8" w:rsidP="005A1F0F">
          <w:pPr>
            <w:rPr>
              <w:rFonts w:ascii="Arial" w:hAnsi="Arial" w:cs="Arial"/>
              <w:i/>
              <w:szCs w:val="28"/>
            </w:rPr>
          </w:pPr>
        </w:p>
        <w:p w:rsidR="00512AA8" w:rsidRPr="009F1FE5" w:rsidRDefault="00512AA8" w:rsidP="00477436">
          <w:pPr>
            <w:jc w:val="center"/>
            <w:rPr>
              <w:rFonts w:ascii="Arial" w:hAnsi="Arial" w:cs="Arial"/>
              <w:b/>
              <w:color w:val="00B050"/>
            </w:rPr>
          </w:pPr>
          <w:r w:rsidRPr="002E6B1D">
            <w:rPr>
              <w:rFonts w:ascii="Arial" w:hAnsi="Arial" w:cs="Arial"/>
              <w:b/>
              <w:color w:val="385623" w:themeColor="accent6" w:themeShade="80"/>
            </w:rPr>
            <w:t>HU AEOC 170000</w:t>
          </w:r>
          <w:r w:rsidR="00477436" w:rsidRPr="002E6B1D">
            <w:rPr>
              <w:rFonts w:ascii="Arial" w:hAnsi="Arial" w:cs="Arial"/>
              <w:b/>
              <w:color w:val="385623" w:themeColor="accent6" w:themeShade="80"/>
            </w:rPr>
            <w:t>T</w:t>
          </w:r>
          <w:r w:rsidRPr="002E6B1D">
            <w:rPr>
              <w:rFonts w:ascii="Arial" w:hAnsi="Arial" w:cs="Arial"/>
              <w:b/>
              <w:color w:val="385623" w:themeColor="accent6" w:themeShade="80"/>
            </w:rPr>
            <w:t>1000001439</w:t>
          </w:r>
        </w:p>
      </w:tc>
      <w:tc>
        <w:tcPr>
          <w:tcW w:w="6591" w:type="dxa"/>
          <w:vAlign w:val="center"/>
        </w:tcPr>
        <w:p w:rsidR="002E6B1D" w:rsidRPr="00643845" w:rsidRDefault="002E6B1D" w:rsidP="002E6B1D">
          <w:pPr>
            <w:pStyle w:val="Szvegtrzs"/>
            <w:jc w:val="left"/>
            <w:rPr>
              <w:rFonts w:ascii="STEPS" w:hAnsi="STEPS"/>
              <w:i w:val="0"/>
              <w:szCs w:val="36"/>
              <w:u w:val="none"/>
            </w:rPr>
          </w:pPr>
          <w:r w:rsidRPr="00643845">
            <w:rPr>
              <w:rFonts w:ascii="STEPS" w:hAnsi="STEPS"/>
              <w:i w:val="0"/>
              <w:szCs w:val="36"/>
              <w:u w:val="none"/>
            </w:rPr>
            <w:t>ROSAS Logisztikai Kft.</w:t>
          </w:r>
        </w:p>
        <w:p w:rsidR="002E6B1D" w:rsidRPr="00A54A9E" w:rsidRDefault="002E6B1D" w:rsidP="002E6B1D">
          <w:pPr>
            <w:pStyle w:val="Szvegtrzs"/>
            <w:rPr>
              <w:rFonts w:ascii="Arial Narrow" w:hAnsi="Arial Narrow"/>
              <w:i w:val="0"/>
              <w:sz w:val="20"/>
              <w:u w:val="none"/>
            </w:rPr>
          </w:pPr>
          <w:r w:rsidRPr="00A54A9E">
            <w:rPr>
              <w:rFonts w:ascii="Arial Narrow" w:hAnsi="Arial Narrow"/>
              <w:i w:val="0"/>
              <w:sz w:val="20"/>
              <w:u w:val="none"/>
            </w:rPr>
            <w:t>H-1239 Budapest, Ócsai út 4/B. E-mail: info@rosaskft.hu</w:t>
          </w:r>
        </w:p>
        <w:p w:rsidR="00512AA8" w:rsidRPr="009F1FE5" w:rsidRDefault="002E6B1D" w:rsidP="002E6B1D">
          <w:pPr>
            <w:pStyle w:val="Szvegtrzs"/>
            <w:jc w:val="left"/>
            <w:rPr>
              <w:rFonts w:ascii="Estrangelo Edessa" w:hAnsi="Estrangelo Edessa"/>
              <w:b w:val="0"/>
              <w:i w:val="0"/>
              <w:sz w:val="18"/>
              <w:szCs w:val="18"/>
              <w:u w:val="none"/>
            </w:rPr>
          </w:pPr>
          <w:r w:rsidRPr="00A54A9E">
            <w:rPr>
              <w:rFonts w:ascii="Arial Narrow" w:hAnsi="Arial Narrow"/>
              <w:i w:val="0"/>
              <w:sz w:val="20"/>
              <w:u w:val="none"/>
            </w:rPr>
            <w:t>Tel: (00-36-1</w:t>
          </w:r>
          <w:proofErr w:type="gramStart"/>
          <w:r w:rsidRPr="00A54A9E">
            <w:rPr>
              <w:rFonts w:ascii="Arial Narrow" w:hAnsi="Arial Narrow"/>
              <w:i w:val="0"/>
              <w:sz w:val="20"/>
              <w:u w:val="none"/>
            </w:rPr>
            <w:t>)287-8604</w:t>
          </w:r>
          <w:proofErr w:type="gramEnd"/>
          <w:r w:rsidRPr="00A54A9E">
            <w:rPr>
              <w:rFonts w:ascii="Arial Narrow" w:hAnsi="Arial Narrow"/>
              <w:i w:val="0"/>
              <w:sz w:val="20"/>
              <w:u w:val="none"/>
            </w:rPr>
            <w:t xml:space="preserve"> Fax: (00-36-1</w:t>
          </w:r>
          <w:r w:rsidRPr="00A54A9E">
            <w:rPr>
              <w:rFonts w:ascii="Arial Narrow" w:hAnsi="Arial Narrow"/>
              <w:b w:val="0"/>
              <w:i w:val="0"/>
              <w:sz w:val="20"/>
              <w:u w:val="none"/>
            </w:rPr>
            <w:t>)</w:t>
          </w:r>
          <w:r w:rsidRPr="00A54A9E">
            <w:rPr>
              <w:rFonts w:ascii="Arial Narrow" w:hAnsi="Arial Narrow"/>
              <w:i w:val="0"/>
              <w:sz w:val="20"/>
              <w:u w:val="none"/>
            </w:rPr>
            <w:t>287-8607</w:t>
          </w:r>
          <w:r w:rsidRPr="00A54A9E">
            <w:rPr>
              <w:rFonts w:ascii="Arial Narrow" w:hAnsi="Arial Narrow"/>
              <w:b w:val="0"/>
              <w:i w:val="0"/>
              <w:sz w:val="20"/>
              <w:u w:val="none"/>
            </w:rPr>
            <w:t xml:space="preserve"> </w:t>
          </w:r>
          <w:hyperlink r:id="rId2" w:history="1">
            <w:r w:rsidRPr="00A54A9E">
              <w:rPr>
                <w:rStyle w:val="Hiperhivatkozs"/>
                <w:rFonts w:ascii="Arial Narrow" w:hAnsi="Arial Narrow"/>
                <w:b w:val="0"/>
                <w:i w:val="0"/>
                <w:sz w:val="20"/>
              </w:rPr>
              <w:t>www.rosaskft.hu</w:t>
            </w:r>
          </w:hyperlink>
        </w:p>
      </w:tc>
    </w:tr>
  </w:tbl>
  <w:p w:rsidR="00512AA8" w:rsidRDefault="00512AA8">
    <w:pPr>
      <w:pStyle w:val="Szvegtrzs"/>
      <w:pBdr>
        <w:bottom w:val="single" w:sz="4" w:space="1" w:color="auto"/>
      </w:pBdr>
      <w:tabs>
        <w:tab w:val="left" w:pos="2431"/>
      </w:tabs>
      <w:jc w:val="left"/>
      <w:rPr>
        <w:b w:val="0"/>
        <w:i w:val="0"/>
        <w:sz w:val="2"/>
        <w:u w:val="none"/>
      </w:rPr>
    </w:pPr>
    <w:r>
      <w:rPr>
        <w:i w:val="0"/>
        <w:u w:val="none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3BB"/>
    <w:multiLevelType w:val="hybridMultilevel"/>
    <w:tmpl w:val="A9FA48A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B7D34"/>
    <w:multiLevelType w:val="hybridMultilevel"/>
    <w:tmpl w:val="1EEEE450"/>
    <w:lvl w:ilvl="0" w:tplc="B01A6ED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4071E"/>
    <w:multiLevelType w:val="singleLevel"/>
    <w:tmpl w:val="E13C63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C1E23AB"/>
    <w:multiLevelType w:val="hybridMultilevel"/>
    <w:tmpl w:val="1E26FD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F15AF"/>
    <w:multiLevelType w:val="hybridMultilevel"/>
    <w:tmpl w:val="F2B465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E34C7"/>
    <w:multiLevelType w:val="hybridMultilevel"/>
    <w:tmpl w:val="6A5E1B24"/>
    <w:lvl w:ilvl="0" w:tplc="60C6FC1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45A24"/>
    <w:multiLevelType w:val="hybridMultilevel"/>
    <w:tmpl w:val="DA3CBE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F327F"/>
    <w:multiLevelType w:val="hybridMultilevel"/>
    <w:tmpl w:val="4EA0C32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05"/>
    <w:rsid w:val="00047EF9"/>
    <w:rsid w:val="00080003"/>
    <w:rsid w:val="000A411E"/>
    <w:rsid w:val="000D042C"/>
    <w:rsid w:val="000D1397"/>
    <w:rsid w:val="000E7504"/>
    <w:rsid w:val="000F7176"/>
    <w:rsid w:val="00153324"/>
    <w:rsid w:val="001655D4"/>
    <w:rsid w:val="001675F7"/>
    <w:rsid w:val="00167E64"/>
    <w:rsid w:val="00170B40"/>
    <w:rsid w:val="00191EDD"/>
    <w:rsid w:val="001952EF"/>
    <w:rsid w:val="001A00DF"/>
    <w:rsid w:val="001A2EE0"/>
    <w:rsid w:val="002011B7"/>
    <w:rsid w:val="002B5947"/>
    <w:rsid w:val="002B5F14"/>
    <w:rsid w:val="002E6B1D"/>
    <w:rsid w:val="00321BA8"/>
    <w:rsid w:val="00381E05"/>
    <w:rsid w:val="00385028"/>
    <w:rsid w:val="003962D5"/>
    <w:rsid w:val="003E1004"/>
    <w:rsid w:val="003E597C"/>
    <w:rsid w:val="00402209"/>
    <w:rsid w:val="00477436"/>
    <w:rsid w:val="004849CA"/>
    <w:rsid w:val="00484B60"/>
    <w:rsid w:val="004C61D0"/>
    <w:rsid w:val="004E2584"/>
    <w:rsid w:val="00512AA8"/>
    <w:rsid w:val="00521D41"/>
    <w:rsid w:val="005272B6"/>
    <w:rsid w:val="00535623"/>
    <w:rsid w:val="005A1F0F"/>
    <w:rsid w:val="005A4B9F"/>
    <w:rsid w:val="005F1A45"/>
    <w:rsid w:val="005F5DFA"/>
    <w:rsid w:val="005F715C"/>
    <w:rsid w:val="0069346F"/>
    <w:rsid w:val="006F4E3F"/>
    <w:rsid w:val="007915CD"/>
    <w:rsid w:val="007F4354"/>
    <w:rsid w:val="00880A70"/>
    <w:rsid w:val="00894851"/>
    <w:rsid w:val="008B5532"/>
    <w:rsid w:val="008C5A52"/>
    <w:rsid w:val="00910C27"/>
    <w:rsid w:val="00912DDB"/>
    <w:rsid w:val="0091355C"/>
    <w:rsid w:val="009172DE"/>
    <w:rsid w:val="00933ED8"/>
    <w:rsid w:val="00943E46"/>
    <w:rsid w:val="00946781"/>
    <w:rsid w:val="00965DC2"/>
    <w:rsid w:val="0097295B"/>
    <w:rsid w:val="009749CE"/>
    <w:rsid w:val="009758DE"/>
    <w:rsid w:val="009B6148"/>
    <w:rsid w:val="009E727F"/>
    <w:rsid w:val="009F1FE5"/>
    <w:rsid w:val="00A01E3E"/>
    <w:rsid w:val="00A22953"/>
    <w:rsid w:val="00A50B0D"/>
    <w:rsid w:val="00AB0511"/>
    <w:rsid w:val="00AC264C"/>
    <w:rsid w:val="00AE08C5"/>
    <w:rsid w:val="00AF2945"/>
    <w:rsid w:val="00B05C3B"/>
    <w:rsid w:val="00B568F7"/>
    <w:rsid w:val="00BE5AAD"/>
    <w:rsid w:val="00C04CF7"/>
    <w:rsid w:val="00C3181D"/>
    <w:rsid w:val="00C34644"/>
    <w:rsid w:val="00C3733F"/>
    <w:rsid w:val="00CA134D"/>
    <w:rsid w:val="00D044F9"/>
    <w:rsid w:val="00D07074"/>
    <w:rsid w:val="00D14520"/>
    <w:rsid w:val="00D60FAA"/>
    <w:rsid w:val="00D65E73"/>
    <w:rsid w:val="00D6685B"/>
    <w:rsid w:val="00D9137E"/>
    <w:rsid w:val="00DB23A9"/>
    <w:rsid w:val="00DD0FFC"/>
    <w:rsid w:val="00E442DC"/>
    <w:rsid w:val="00E53AA2"/>
    <w:rsid w:val="00E57884"/>
    <w:rsid w:val="00E92F0E"/>
    <w:rsid w:val="00EC6345"/>
    <w:rsid w:val="00EF3F85"/>
    <w:rsid w:val="00F65775"/>
    <w:rsid w:val="00F65C55"/>
    <w:rsid w:val="00F87942"/>
    <w:rsid w:val="00F97A2E"/>
    <w:rsid w:val="00FC3FCD"/>
    <w:rsid w:val="00FD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CF57592"/>
  <w15:chartTrackingRefBased/>
  <w15:docId w15:val="{7A81EBAC-96FD-40B9-A25E-2FD7A8D5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Arial Narrow" w:hAnsi="Arial Narrow"/>
      <w:b/>
      <w:bCs/>
      <w:i/>
      <w:iCs/>
      <w:sz w:val="32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05C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rFonts w:ascii="Book Antiqua" w:hAnsi="Book Antiqua"/>
      <w:b/>
      <w:sz w:val="32"/>
      <w:szCs w:val="24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rFonts w:ascii="Arial" w:hAnsi="Arial" w:cs="Arial"/>
      <w:b/>
      <w:bCs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semiHidden/>
    <w:pPr>
      <w:jc w:val="center"/>
    </w:pPr>
    <w:rPr>
      <w:rFonts w:ascii="Arial Black" w:hAnsi="Arial Black"/>
      <w:b/>
      <w:i/>
      <w:sz w:val="36"/>
      <w:u w:val="single"/>
    </w:rPr>
  </w:style>
  <w:style w:type="paragraph" w:styleId="Kpalrs">
    <w:name w:val="caption"/>
    <w:basedOn w:val="Norml"/>
    <w:next w:val="Norml"/>
    <w:qFormat/>
    <w:rPr>
      <w:rFonts w:ascii="Book Antiqua" w:hAnsi="Book Antiqua"/>
      <w:b/>
      <w:i/>
      <w:sz w:val="32"/>
    </w:rPr>
  </w:style>
  <w:style w:type="paragraph" w:styleId="Szvegtrzs2">
    <w:name w:val="Body Text 2"/>
    <w:basedOn w:val="Norml"/>
    <w:semiHidden/>
    <w:pPr>
      <w:jc w:val="both"/>
    </w:pPr>
    <w:rPr>
      <w:rFonts w:ascii="Arial" w:hAnsi="Arial" w:cs="Arial"/>
      <w:sz w:val="24"/>
      <w:szCs w:val="24"/>
    </w:rPr>
  </w:style>
  <w:style w:type="paragraph" w:styleId="Szvegtrzsbehzssal">
    <w:name w:val="Body Text Indent"/>
    <w:basedOn w:val="Norml"/>
    <w:semiHidden/>
    <w:pPr>
      <w:ind w:firstLine="708"/>
    </w:pPr>
    <w:rPr>
      <w:rFonts w:ascii="Arial" w:hAnsi="Arial" w:cs="Arial"/>
      <w:sz w:val="24"/>
    </w:rPr>
  </w:style>
  <w:style w:type="paragraph" w:styleId="Szvegtrzs3">
    <w:name w:val="Body Text 3"/>
    <w:basedOn w:val="Norml"/>
    <w:semiHidden/>
    <w:rPr>
      <w:b/>
      <w:bCs/>
      <w:sz w:val="28"/>
    </w:rPr>
  </w:style>
  <w:style w:type="character" w:styleId="Oldalszm">
    <w:name w:val="page number"/>
    <w:basedOn w:val="Bekezdsalapbettpusa"/>
    <w:semiHidden/>
  </w:style>
  <w:style w:type="character" w:styleId="Hiperhivatkozs">
    <w:name w:val="Hyperlink"/>
    <w:rPr>
      <w:color w:val="0000FF"/>
      <w:u w:val="single"/>
    </w:rPr>
  </w:style>
  <w:style w:type="paragraph" w:styleId="Szvegtrzsbehzssal2">
    <w:name w:val="Body Text Indent 2"/>
    <w:basedOn w:val="Norml"/>
    <w:semiHidden/>
    <w:pPr>
      <w:ind w:firstLine="708"/>
      <w:jc w:val="both"/>
    </w:pPr>
    <w:rPr>
      <w:rFonts w:ascii="Arial" w:hAnsi="Arial" w:cs="Arial"/>
      <w:sz w:val="24"/>
    </w:rPr>
  </w:style>
  <w:style w:type="character" w:customStyle="1" w:styleId="WW8Num2z0">
    <w:name w:val="WW8Num2z0"/>
    <w:rsid w:val="00D044F9"/>
    <w:rPr>
      <w:rFonts w:ascii="Symbol" w:hAnsi="Symbol"/>
    </w:rPr>
  </w:style>
  <w:style w:type="character" w:customStyle="1" w:styleId="Cmsor2Char">
    <w:name w:val="Címsor 2 Char"/>
    <w:link w:val="Cmsor2"/>
    <w:uiPriority w:val="9"/>
    <w:semiHidden/>
    <w:rsid w:val="00B05C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VargaCsaba">
    <w:name w:val="Varga Csaba"/>
    <w:semiHidden/>
    <w:rsid w:val="00B05C3B"/>
    <w:rPr>
      <w:rFonts w:ascii="Arial" w:hAnsi="Arial" w:cs="Arial"/>
      <w:color w:val="000080"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3F85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EF3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saskft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242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Rosas Bt.</Company>
  <LinksUpToDate>false</LinksUpToDate>
  <CharactersWithSpaces>2159</CharactersWithSpaces>
  <SharedDoc>false</SharedDoc>
  <HLinks>
    <vt:vector size="6" baseType="variant"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http://www.rosaskft.hu/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 Gábor</dc:creator>
  <cp:keywords/>
  <cp:lastModifiedBy>ROSAS HOLDING ZRT</cp:lastModifiedBy>
  <cp:revision>14</cp:revision>
  <cp:lastPrinted>2015-03-27T08:43:00Z</cp:lastPrinted>
  <dcterms:created xsi:type="dcterms:W3CDTF">2021-07-07T18:09:00Z</dcterms:created>
  <dcterms:modified xsi:type="dcterms:W3CDTF">2023-04-24T15:18:00Z</dcterms:modified>
</cp:coreProperties>
</file>